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Formulário de Inscrição e Submissão de Proposta de Participação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Dados da Proposta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5"/>
        <w:gridCol w:w="7195"/>
        <w:tblGridChange w:id="0">
          <w:tblGrid>
            <w:gridCol w:w="2915"/>
            <w:gridCol w:w="71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Professor responsável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da submissão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Equipe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dos alunos e professores que participam do desenvolvimento do sistema</w:t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1230"/>
        <w:gridCol w:w="2265"/>
        <w:gridCol w:w="2715"/>
        <w:tblGridChange w:id="0">
          <w:tblGrid>
            <w:gridCol w:w="3870"/>
            <w:gridCol w:w="1230"/>
            <w:gridCol w:w="2265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Formação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Função:</w:t>
      </w:r>
      <w:r w:rsidDel="00000000" w:rsidR="00000000" w:rsidRPr="00000000">
        <w:rPr>
          <w:sz w:val="24"/>
          <w:szCs w:val="24"/>
          <w:rtl w:val="0"/>
        </w:rPr>
        <w:t xml:space="preserve"> PO (Professor orientador); CO (Professor co-orientador); AM (Aluno Membro)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Área da competição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Escolha pelo menos uma das áreas a que se aplica ao seu projeto. Se mais do que uma for aplicável, selecione a que se aplica em maior grau.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Meio Ambiental</w:t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Agricultura/Pecuária</w:t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Carros/casas/cidades inteligentes</w:t>
      </w:r>
    </w:p>
    <w:p w:rsidR="00000000" w:rsidDel="00000000" w:rsidP="00000000" w:rsidRDefault="00000000" w:rsidRPr="00000000" w14:paraId="0000002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Saúde</w:t>
      </w:r>
    </w:p>
    <w:p w:rsidR="00000000" w:rsidDel="00000000" w:rsidP="00000000" w:rsidRDefault="00000000" w:rsidRPr="00000000" w14:paraId="0000002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Educação</w:t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Wearables</w:t>
      </w:r>
    </w:p>
    <w:p w:rsidR="00000000" w:rsidDel="00000000" w:rsidP="00000000" w:rsidRDefault="00000000" w:rsidRPr="00000000" w14:paraId="0000003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Segurança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Comércio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Robótica</w:t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Outra área: ________________________________________________________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 desenvolvimento sustentável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Escolha no mínimo um objetivo sustentável proposto pela Nações Unidas a que se aplica ao seu projeto.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Erradicação da pobreza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Fome zero e agricultura sustentável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Saúde e bem-estar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Educação de qualidade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Igualdade de gênero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Água potável e saneamento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Energia limpa e acessível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Trabalho decente e crescimento econômico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Indústria, inovação e infraestrutura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Redução das desigualdades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Cidades e comunidades sustentáveis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Consumo e produção responsáveis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Ação contra a mudança global do clima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Vida na água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Vida terrestre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Paz, justiça e instituições eficazes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 ] Parcerias e meios de implementação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Identificação e histórico da equipe</w:t>
      </w:r>
    </w:p>
    <w:p w:rsidR="00000000" w:rsidDel="00000000" w:rsidP="00000000" w:rsidRDefault="00000000" w:rsidRPr="00000000" w14:paraId="0000004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de forma clara a experiência da equipe e do professor orientador na área de sistemas embarcados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(máximo de 1 página)</w:t>
      </w:r>
    </w:p>
    <w:p w:rsidR="00000000" w:rsidDel="00000000" w:rsidP="00000000" w:rsidRDefault="00000000" w:rsidRPr="00000000" w14:paraId="0000004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Objetivos, justificativa e áreas de aplicação</w:t>
      </w:r>
    </w:p>
    <w:p w:rsidR="00000000" w:rsidDel="00000000" w:rsidP="00000000" w:rsidRDefault="00000000" w:rsidRPr="00000000" w14:paraId="0000005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razões que definiram a escolha do sistema, bem como as áreas de aplicação do sistemas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(máximo de 1 página)</w:t>
      </w:r>
    </w:p>
    <w:p w:rsidR="00000000" w:rsidDel="00000000" w:rsidP="00000000" w:rsidRDefault="00000000" w:rsidRPr="00000000" w14:paraId="0000005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Originalidade</w:t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soluções similares já existentes e discorra sobre os aspectos originais da solução apresentada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(máximo de 1 página)</w:t>
      </w:r>
    </w:p>
    <w:p w:rsidR="00000000" w:rsidDel="00000000" w:rsidP="00000000" w:rsidRDefault="00000000" w:rsidRPr="00000000" w14:paraId="0000005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Descrição do sistema embarcado sendo desenvolvido</w:t>
      </w:r>
    </w:p>
    <w:p w:rsidR="00000000" w:rsidDel="00000000" w:rsidP="00000000" w:rsidRDefault="00000000" w:rsidRPr="00000000" w14:paraId="0000005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o sistema embarcado, usando as subseções obrigatórias: Especificação; Descrição da solução proposta; Complexidade da solução e; Plano de validação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(máximo de 5 página)</w:t>
      </w:r>
    </w:p>
    <w:p w:rsidR="00000000" w:rsidDel="00000000" w:rsidP="00000000" w:rsidRDefault="00000000" w:rsidRPr="00000000" w14:paraId="0000005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Especificação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 especificação de requisitos do sistema</w:t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Descrição da Solução Proposta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 descrição da arquitetura do sistema (hardware e software)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Complexidade da Solução</w:t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detalhes técnicos que se julgue relevante para esclarecer as funcionalidades e o nível de complexidade do sistema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Plano de validação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o plano de validação, se aplicável</w:t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Status de desenvolvimento e cronograma de finalização do sistema embarcado</w:t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etapas do projeto, o status atual de desenvolvimento (percentual) e o cronograma de finalização do sistema embarcado com datas de conclusão previstas para cada uma das etapas ainda não finalizadas. Ainda, descrever as principais dificuldades encontradas pelo grupo até o momento e como o grupo resolveu ou pretende resolvê-las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(máximo de 1 página)</w:t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" w:top="1133" w:left="873" w:right="87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center"/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</w:rPr>
      <w:drawing>
        <wp:inline distB="114300" distT="114300" distL="114300" distR="114300">
          <wp:extent cx="2939888" cy="7513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670" l="0" r="28903" t="7403"/>
                  <a:stretch>
                    <a:fillRect/>
                  </a:stretch>
                </pic:blipFill>
                <pic:spPr>
                  <a:xfrm>
                    <a:off x="0" y="0"/>
                    <a:ext cx="2939888" cy="751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Competição de Sistemas Embarcados 2026</w:t>
    </w:r>
  </w:p>
  <w:p w:rsidR="00000000" w:rsidDel="00000000" w:rsidP="00000000" w:rsidRDefault="00000000" w:rsidRPr="00000000" w14:paraId="0000006F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hWtpTLMe4E2VsA04NjHKTK5qw==">CgMxLjA4AHIhMWUtV1hOVV84Q1FiNWhqUUJ1bGZ6akVOaGRQbGY2RnNK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