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Final Report</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Submitted to the Embedded Systems Competition (ESC) </w:t>
        <w:br w:type="textWrapping"/>
        <w:t xml:space="preserve">of SBESC 2024</w:t>
      </w:r>
    </w:p>
    <w:p w:rsidR="00000000" w:rsidDel="00000000" w:rsidP="00000000" w:rsidRDefault="00000000" w:rsidRPr="00000000" w14:paraId="00000003">
      <w:pPr>
        <w:spacing w:after="240" w:before="600" w:line="240" w:lineRule="auto"/>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4">
      <w:pPr>
        <w:spacing w:after="240" w:before="600" w:line="240" w:lineRule="auto"/>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5">
      <w:pPr>
        <w:pStyle w:val="Subtitle"/>
        <w:rPr/>
      </w:pPr>
      <w:sdt>
        <w:sdtPr>
          <w:tag w:val="goog_rdk_0"/>
        </w:sdtPr>
        <w:sdtContent>
          <w:r w:rsidDel="00000000" w:rsidR="00000000" w:rsidRPr="00000000">
            <w:rPr>
              <w:rFonts w:ascii="Gungsuh" w:cs="Gungsuh" w:eastAsia="Gungsuh" w:hAnsi="Gungsuh"/>
              <w:rtl w:val="0"/>
            </w:rPr>
            <w:t xml:space="preserve">Project Title：                         </w:t>
          </w:r>
        </w:sdtContent>
      </w:sdt>
    </w:p>
    <w:p w:rsidR="00000000" w:rsidDel="00000000" w:rsidP="00000000" w:rsidRDefault="00000000" w:rsidRPr="00000000" w14:paraId="00000006">
      <w:pPr>
        <w:spacing w:after="240" w:before="6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40" w:before="6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Students:                             </w:t>
      </w:r>
    </w:p>
    <w:p w:rsidR="00000000" w:rsidDel="00000000" w:rsidP="00000000" w:rsidRDefault="00000000" w:rsidRPr="00000000" w14:paraId="00000009">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Professor:                         </w:t>
      </w:r>
    </w:p>
    <w:p w:rsidR="00000000" w:rsidDel="00000000" w:rsidP="00000000" w:rsidRDefault="00000000" w:rsidRPr="00000000" w14:paraId="0000000A">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University:   </w:t>
      </w:r>
    </w:p>
    <w:p w:rsidR="00000000" w:rsidDel="00000000" w:rsidP="00000000" w:rsidRDefault="00000000" w:rsidRPr="00000000" w14:paraId="0000000B">
      <w:pPr>
        <w:spacing w:befor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JEMS ID: </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C">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Link to video: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F">
      <w:pPr>
        <w:pStyle w:val="Subtitle"/>
        <w:jc w:val="center"/>
        <w:rPr/>
      </w:pPr>
      <w:r w:rsidDel="00000000" w:rsidR="00000000" w:rsidRPr="00000000">
        <w:rPr>
          <w:rtl w:val="0"/>
        </w:rPr>
      </w:r>
    </w:p>
    <w:p w:rsidR="00000000" w:rsidDel="00000000" w:rsidP="00000000" w:rsidRDefault="00000000" w:rsidRPr="00000000" w14:paraId="00000010">
      <w:pPr>
        <w:pStyle w:val="Subtitle"/>
        <w:jc w:val="center"/>
        <w:rPr/>
      </w:pPr>
      <w:r w:rsidDel="00000000" w:rsidR="00000000" w:rsidRPr="00000000">
        <w:rPr>
          <w:rtl w:val="0"/>
        </w:rPr>
        <w:t xml:space="preserve">Declaration of Originality</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Professor’s Signature: _____________________________________</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Subtitle"/>
        <w:jc w:val="center"/>
        <w:rPr/>
      </w:pPr>
      <w:r w:rsidDel="00000000" w:rsidR="00000000" w:rsidRPr="00000000">
        <w:rPr>
          <w:rtl w:val="0"/>
        </w:rPr>
      </w:r>
    </w:p>
    <w:p w:rsidR="00000000" w:rsidDel="00000000" w:rsidP="00000000" w:rsidRDefault="00000000" w:rsidRPr="00000000" w14:paraId="00000026">
      <w:pPr>
        <w:pStyle w:val="Subtitle"/>
        <w:jc w:val="center"/>
        <w:rPr/>
      </w:pPr>
      <w:r w:rsidDel="00000000" w:rsidR="00000000" w:rsidRPr="00000000">
        <w:rPr>
          <w:rtl w:val="0"/>
        </w:rPr>
        <w:t xml:space="preserve">Abstract</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88"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Sample text format.</w:t>
      </w:r>
    </w:p>
    <w:p w:rsidR="00000000" w:rsidDel="00000000" w:rsidP="00000000" w:rsidRDefault="00000000" w:rsidRPr="00000000" w14:paraId="0000002A">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r w:rsidDel="00000000" w:rsidR="00000000" w:rsidRPr="00000000">
        <w:rPr>
          <w:rtl w:val="0"/>
        </w:rPr>
      </w:r>
    </w:p>
    <w:p w:rsidR="00000000" w:rsidDel="00000000" w:rsidP="00000000" w:rsidRDefault="00000000" w:rsidRPr="00000000" w14:paraId="0000002B">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Keywords: </w:t>
      </w:r>
      <w:r w:rsidDel="00000000" w:rsidR="00000000" w:rsidRPr="00000000">
        <w:rPr>
          <w:rFonts w:ascii="Times New Roman" w:cs="Times New Roman" w:eastAsia="Times New Roman" w:hAnsi="Times New Roman"/>
          <w:color w:val="ff0000"/>
          <w:rtl w:val="0"/>
        </w:rPr>
        <w:t xml:space="preserve">HCCI, chemical kinetics, numerical simulation, DME, EGR</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jc w:val="center"/>
        <w:rPr/>
      </w:pPr>
      <w:r w:rsidDel="00000000" w:rsidR="00000000" w:rsidRPr="00000000">
        <w:rPr>
          <w:rtl w:val="0"/>
        </w:rPr>
        <w:t xml:space="preserve">Content</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w:t>
            <w:tab/>
          </w:r>
          <w:r w:rsidDel="00000000" w:rsidR="00000000" w:rsidRPr="00000000">
            <w:fldChar w:fldCharType="begin"/>
            <w:instrText xml:space="preserve"> HYPERLINK \l "_heading=h.30j0zll"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Introduction</w:t>
            <w:tab/>
          </w:r>
          <w:r w:rsidDel="00000000" w:rsidR="00000000" w:rsidRPr="00000000">
            <w:fldChar w:fldCharType="begin"/>
            <w:instrText xml:space="preserve"> HYPERLINK \l "_heading=h.1fob9te"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Introduction</w:t>
            <w:tab/>
          </w:r>
          <w:r w:rsidDel="00000000" w:rsidR="00000000" w:rsidRPr="00000000">
            <w:fldChar w:fldCharType="begin"/>
            <w:instrText xml:space="preserve"> HYPERLINK \l "_heading=h.3znysh7"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System Description</w:t>
            <w:tab/>
          </w:r>
          <w:r w:rsidDel="00000000" w:rsidR="00000000" w:rsidRPr="00000000">
            <w:fldChar w:fldCharType="begin"/>
            <w:instrText xml:space="preserve"> HYPERLINK \l "_heading=h.2et92p0"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System Description</w:t>
            <w:tab/>
          </w:r>
          <w:r w:rsidDel="00000000" w:rsidR="00000000" w:rsidRPr="00000000">
            <w:fldChar w:fldCharType="begin"/>
            <w:instrText xml:space="preserve"> HYPERLINK \l "_heading=h.tyjcwt"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System Description</w:t>
            <w:tab/>
          </w:r>
          <w:r w:rsidDel="00000000" w:rsidR="00000000" w:rsidRPr="00000000">
            <w:fldChar w:fldCharType="begin"/>
            <w:instrText xml:space="preserve"> HYPERLINK \l "_heading=h.3dy6vkm"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System Implementation</w:t>
            <w:tab/>
          </w:r>
          <w:r w:rsidDel="00000000" w:rsidR="00000000" w:rsidRPr="00000000">
            <w:fldChar w:fldCharType="begin"/>
            <w:instrText xml:space="preserve"> HYPERLINK \l "_heading=h.1t3h5sf"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Results</w:t>
            <w:tab/>
          </w:r>
          <w:r w:rsidDel="00000000" w:rsidR="00000000" w:rsidRPr="00000000">
            <w:fldChar w:fldCharType="begin"/>
            <w:instrText xml:space="preserve"> HYPERLINK \l "_heading=h.4d34og8"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Conclusion</w:t>
            <w:tab/>
          </w:r>
          <w:r w:rsidDel="00000000" w:rsidR="00000000" w:rsidRPr="00000000">
            <w:fldChar w:fldCharType="begin"/>
            <w:instrText xml:space="preserve"> HYPERLINK \l "_heading=h.2s8eyo1"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r>
          <w:r w:rsidDel="00000000" w:rsidR="00000000" w:rsidRPr="00000000">
            <w:fldChar w:fldCharType="begin"/>
            <w:instrText xml:space="preserve"> HYPERLINK \l "_heading=h.17dp8vu"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42">
          <w:pPr>
            <w:spacing w:line="480" w:lineRule="auto"/>
            <w:rPr>
              <w:rFonts w:ascii="Times New Roman" w:cs="Times New Roman" w:eastAsia="Times New Roman" w:hAnsi="Times New Roman"/>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1. Introduction</w:t>
      </w:r>
    </w:p>
    <w:p w:rsidR="00000000" w:rsidDel="00000000" w:rsidP="00000000" w:rsidRDefault="00000000" w:rsidRPr="00000000" w14:paraId="00000048">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Include in this section: Objectives, project rationale, application areas.</w:t>
      </w:r>
    </w:p>
    <w:p w:rsidR="00000000" w:rsidDel="00000000" w:rsidP="00000000" w:rsidRDefault="00000000" w:rsidRPr="00000000" w14:paraId="00000049">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Sample text format.</w:t>
      </w:r>
    </w:p>
    <w:p w:rsidR="00000000" w:rsidDel="00000000" w:rsidP="00000000" w:rsidRDefault="00000000" w:rsidRPr="00000000" w14:paraId="0000004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w:t>
      </w:r>
    </w:p>
    <w:p w:rsidR="00000000" w:rsidDel="00000000" w:rsidP="00000000" w:rsidRDefault="00000000" w:rsidRPr="00000000" w14:paraId="0000004B">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p>
    <w:p w:rsidR="00000000" w:rsidDel="00000000" w:rsidP="00000000" w:rsidRDefault="00000000" w:rsidRPr="00000000" w14:paraId="0000004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D">
      <w:pPr>
        <w:pStyle w:val="Heading2"/>
        <w:rPr/>
      </w:pPr>
      <w:bookmarkStart w:colFirst="0" w:colLast="0" w:name="_heading=h.1fob9te" w:id="2"/>
      <w:bookmarkEnd w:id="2"/>
      <w:r w:rsidDel="00000000" w:rsidR="00000000" w:rsidRPr="00000000">
        <w:rPr>
          <w:rtl w:val="0"/>
        </w:rPr>
        <w:t xml:space="preserve">1.1 Introduction</w:t>
      </w:r>
    </w:p>
    <w:p w:rsidR="00000000" w:rsidDel="00000000" w:rsidP="00000000" w:rsidRDefault="00000000" w:rsidRPr="00000000" w14:paraId="0000004E">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HCCI (Homogenous Charge Compression Ignition) combustion has advantages in terms of efficiency and reduced emission. HCCI combustion can not only ensure both the high economic and dynamic quality of the engine, but also efficiently reduce the NOx and smoke emission.</w:t>
      </w:r>
    </w:p>
    <w:p w:rsidR="00000000" w:rsidDel="00000000" w:rsidP="00000000" w:rsidRDefault="00000000" w:rsidRPr="00000000" w14:paraId="0000004F">
      <w:pPr>
        <w:spacing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Style w:val="Heading3"/>
        <w:rPr/>
      </w:pPr>
      <w:bookmarkStart w:colFirst="0" w:colLast="0" w:name="_heading=h.3znysh7" w:id="3"/>
      <w:bookmarkEnd w:id="3"/>
      <w:r w:rsidDel="00000000" w:rsidR="00000000" w:rsidRPr="00000000">
        <w:rPr>
          <w:rtl w:val="0"/>
        </w:rPr>
        <w:t xml:space="preserve">1.1.1 Introduction</w:t>
      </w:r>
    </w:p>
    <w:p w:rsidR="00000000" w:rsidDel="00000000" w:rsidP="00000000" w:rsidRDefault="00000000" w:rsidRPr="00000000" w14:paraId="00000051">
      <w:pPr>
        <w:spacing w:before="120" w:line="288" w:lineRule="auto"/>
        <w:ind w:firstLine="720"/>
        <w:jc w:val="both"/>
        <w:rPr>
          <w:rFonts w:ascii="Times New Roman" w:cs="Times New Roman" w:eastAsia="Times New Roman" w:hAnsi="Times New Roman"/>
          <w:color w:val="ff0000"/>
        </w:rPr>
      </w:pPr>
      <w:sdt>
        <w:sdtPr>
          <w:tag w:val="goog_rdk_1"/>
        </w:sdtPr>
        <w:sdtContent>
          <w:r w:rsidDel="00000000" w:rsidR="00000000" w:rsidRPr="00000000">
            <w:rPr>
              <w:rFonts w:ascii="Gungsuh" w:cs="Gungsuh" w:eastAsia="Gungsuh" w:hAnsi="Gungsuh"/>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w:t>
          </w:r>
        </w:sdtContent>
      </w:sdt>
    </w:p>
    <w:p w:rsidR="00000000" w:rsidDel="00000000" w:rsidP="00000000" w:rsidRDefault="00000000" w:rsidRPr="00000000" w14:paraId="00000052">
      <w:pPr>
        <w:rPr>
          <w:rFonts w:ascii="Times New Roman" w:cs="Times New Roman" w:eastAsia="Times New Roman" w:hAnsi="Times New Roman"/>
        </w:rPr>
      </w:pPr>
      <w:bookmarkStart w:colFirst="0" w:colLast="0" w:name="_heading=h.3qjc5ff5xufh" w:id="4"/>
      <w:bookmarkEnd w:id="4"/>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2. System Description</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Style w:val="Heading2"/>
        <w:rPr/>
      </w:pPr>
      <w:bookmarkStart w:colFirst="0" w:colLast="0" w:name="_heading=h.tyjcwt" w:id="5"/>
      <w:bookmarkEnd w:id="5"/>
      <w:r w:rsidDel="00000000" w:rsidR="00000000" w:rsidRPr="00000000">
        <w:rPr>
          <w:rtl w:val="0"/>
        </w:rPr>
        <w:t xml:space="preserve">2.1 System Description</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Style w:val="Heading3"/>
        <w:rPr/>
      </w:pPr>
      <w:bookmarkStart w:colFirst="0" w:colLast="0" w:name="_heading=h.3dy6vkm" w:id="6"/>
      <w:bookmarkEnd w:id="6"/>
      <w:r w:rsidDel="00000000" w:rsidR="00000000" w:rsidRPr="00000000">
        <w:rPr>
          <w:rtl w:val="0"/>
        </w:rPr>
        <w:t xml:space="preserve">2.1.1 System Description</w:t>
      </w:r>
    </w:p>
    <w:p w:rsidR="00000000" w:rsidDel="00000000" w:rsidP="00000000" w:rsidRDefault="00000000" w:rsidRPr="00000000" w14:paraId="0000005B">
      <w:pPr>
        <w:pStyle w:val="Heading3"/>
        <w:rPr/>
      </w:pPr>
      <w:r w:rsidDel="00000000" w:rsidR="00000000" w:rsidRPr="00000000">
        <w:rPr>
          <w:rtl w:val="0"/>
        </w:rPr>
      </w:r>
    </w:p>
    <w:p w:rsidR="00000000" w:rsidDel="00000000" w:rsidP="00000000" w:rsidRDefault="00000000" w:rsidRPr="00000000" w14:paraId="0000005C">
      <w:pPr>
        <w:spacing w:before="120"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equation template in equation (2-1). In Table 2-1 one can see table template and in Figure 2-1 one can see figure template.</w:t>
      </w:r>
    </w:p>
    <w:p w:rsidR="00000000" w:rsidDel="00000000" w:rsidP="00000000" w:rsidRDefault="00000000" w:rsidRPr="00000000" w14:paraId="0000005D">
      <w:pPr>
        <w:jc w:val="center"/>
        <w:rPr>
          <w:rFonts w:ascii="Cambria Math" w:cs="Cambria Math" w:eastAsia="Cambria Math" w:hAnsi="Cambria Math"/>
        </w:rPr>
      </w:pPr>
      <m:oMath>
        <m:r>
          <w:rPr>
            <w:rFonts w:ascii="Cambria Math" w:cs="Cambria Math" w:eastAsia="Cambria Math" w:hAnsi="Cambria Math"/>
          </w:rPr>
          <m:t xml:space="preserve">m= </m:t>
        </m:r>
        <m:nary>
          <m:naryPr>
            <m:chr m:val="∑"/>
            <m:ctrlPr>
              <w:rPr>
                <w:rFonts w:ascii="Cambria Math" w:cs="Cambria Math" w:eastAsia="Cambria Math" w:hAnsi="Cambria Math"/>
              </w:rPr>
            </m:ctrlPr>
          </m:naryPr>
          <m:sub>
            <m:r>
              <w:rPr>
                <w:rFonts w:ascii="Cambria Math" w:cs="Cambria Math" w:eastAsia="Cambria Math" w:hAnsi="Cambria Math"/>
              </w:rPr>
              <m:t xml:space="preserve">k=1</m:t>
            </m:r>
          </m:sub>
          <m:sup>
            <m:r>
              <w:rPr>
                <w:rFonts w:ascii="Cambria Math" w:cs="Cambria Math" w:eastAsia="Cambria Math" w:hAnsi="Cambria Math"/>
              </w:rPr>
              <m:t xml:space="preserve">K</m:t>
            </m:r>
          </m:sup>
        </m:nary>
        <m:sSub>
          <m:sSubPr>
            <m:ctrlPr>
              <w:rPr>
                <w:rFonts w:ascii="Cambria Math" w:cs="Cambria Math" w:eastAsia="Cambria Math" w:hAnsi="Cambria Math"/>
              </w:rPr>
            </m:ctrlPr>
          </m:sSubPr>
          <m:e>
            <m:r>
              <w:rPr>
                <w:rFonts w:ascii="Cambria Math" w:cs="Cambria Math" w:eastAsia="Cambria Math" w:hAnsi="Cambria Math"/>
              </w:rPr>
              <m:t xml:space="preserve">m</m:t>
            </m:r>
          </m:e>
          <m:sub>
            <m:r>
              <w:rPr>
                <w:rFonts w:ascii="Cambria Math" w:cs="Cambria Math" w:eastAsia="Cambria Math" w:hAnsi="Cambria Math"/>
              </w:rPr>
              <m:t xml:space="preserve">k</m:t>
            </m:r>
          </m:sub>
        </m:sSub>
        <m:r>
          <w:rPr>
            <w:rFonts w:ascii="Cambria Math" w:cs="Cambria Math" w:eastAsia="Cambria Math" w:hAnsi="Cambria Math"/>
          </w:rPr>
          <m:t xml:space="preserve">      (2-1)</m:t>
        </m:r>
      </m:oMath>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2-1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tbl>
      <w:tblPr>
        <w:tblStyle w:val="Table1"/>
        <w:tblW w:w="901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52"/>
        <w:gridCol w:w="2252"/>
        <w:gridCol w:w="2253"/>
        <w:gridCol w:w="2253"/>
        <w:tblGridChange w:id="0">
          <w:tblGrid>
            <w:gridCol w:w="2252"/>
            <w:gridCol w:w="2252"/>
            <w:gridCol w:w="2253"/>
            <w:gridCol w:w="2253"/>
          </w:tblGrid>
        </w:tblGridChange>
      </w:tblGrid>
      <w:tr>
        <w:trPr>
          <w:cantSplit w:val="0"/>
          <w:tblHeader w:val="0"/>
        </w:trPr>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063">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f</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c>
          <w:tcPr/>
          <w:p w:rsidR="00000000" w:rsidDel="00000000" w:rsidP="00000000" w:rsidRDefault="00000000" w:rsidRPr="00000000" w14:paraId="00000064">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vertAlign w:val="subscript"/>
                <w:rtl w:val="0"/>
              </w:rPr>
              <w:t xml:space="preserve">f</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c>
          <w:tcPr/>
          <w:p w:rsidR="00000000" w:rsidDel="00000000" w:rsidP="00000000" w:rsidRDefault="00000000" w:rsidRPr="00000000" w14:paraId="00000065">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vertAlign w:val="subscript"/>
                <w:rtl w:val="0"/>
              </w:rPr>
              <w:t xml:space="preserve">p</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r>
      <w:tr>
        <w:trPr>
          <w:cantSplit w:val="0"/>
          <w:tblHeader w:val="0"/>
        </w:trPr>
        <w:tc>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A1</w:t>
            </w:r>
          </w:p>
        </w:tc>
        <w:tc>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A2</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blHeader w:val="0"/>
        </w:trPr>
        <w:tc>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A3</w:t>
            </w:r>
          </w:p>
        </w:tc>
        <w:tc>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blHeader w:val="0"/>
        </w:trPr>
        <w:tc>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A4</w:t>
            </w:r>
          </w:p>
        </w:tc>
        <w:tc>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blHeader w:val="0"/>
        </w:trPr>
        <w:tc>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A5</w:t>
            </w:r>
          </w:p>
        </w:tc>
        <w:tc>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A6</w:t>
            </w:r>
          </w:p>
        </w:tc>
        <w:tc>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c>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c>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r>
      <w:tr>
        <w:trPr>
          <w:cantSplit w:val="0"/>
          <w:tblHeader w:val="0"/>
        </w:trPr>
        <w:tc>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A7</w:t>
            </w:r>
          </w:p>
        </w:tc>
        <w:tc>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c>
          <w:tcPr/>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c>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r>
      <w:tr>
        <w:trPr>
          <w:cantSplit w:val="0"/>
          <w:tblHeader w:val="0"/>
        </w:trPr>
        <w:tc>
          <w:tcPr/>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A8</w:t>
            </w:r>
          </w:p>
        </w:tc>
        <w:tc>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c>
          <w:tcPr/>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c>
          <w:tcPr/>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r>
    </w:tbl>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drawing>
          <wp:inline distB="0" distT="0" distL="0" distR="0">
            <wp:extent cx="4457700" cy="2603500"/>
            <wp:effectExtent b="0" l="0" r="0" t="0"/>
            <wp:docPr descr="Description: http://1.bp.blogspot.com/-PilvH-oAvY8/TtBGXcZzLSI/AAAAAAAAAy8/OrwFyTE1aCE/s1600/883.png" id="9" name="image2.png"/>
            <a:graphic>
              <a:graphicData uri="http://schemas.openxmlformats.org/drawingml/2006/picture">
                <pic:pic>
                  <pic:nvPicPr>
                    <pic:cNvPr descr="Description: http://1.bp.blogspot.com/-PilvH-oAvY8/TtBGXcZzLSI/AAAAAAAAAy8/OrwFyTE1aCE/s1600/883.png" id="0" name="image2.png"/>
                    <pic:cNvPicPr preferRelativeResize="0"/>
                  </pic:nvPicPr>
                  <pic:blipFill>
                    <a:blip r:embed="rId7"/>
                    <a:srcRect b="0" l="0" r="0" t="0"/>
                    <a:stretch>
                      <a:fillRect/>
                    </a:stretch>
                  </pic:blipFill>
                  <pic:spPr>
                    <a:xfrm>
                      <a:off x="0" y="0"/>
                      <a:ext cx="44577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2-1 Caption</w:t>
      </w:r>
    </w:p>
    <w:p w:rsidR="00000000" w:rsidDel="00000000" w:rsidP="00000000" w:rsidRDefault="00000000" w:rsidRPr="00000000" w14:paraId="0000008C">
      <w:pPr>
        <w:pStyle w:val="Heading1"/>
        <w:rPr/>
      </w:pPr>
      <w:bookmarkStart w:colFirst="0" w:colLast="0" w:name="_heading=h.1t3h5sf" w:id="7"/>
      <w:bookmarkEnd w:id="7"/>
      <w:r w:rsidDel="00000000" w:rsidR="00000000" w:rsidRPr="00000000">
        <w:br w:type="page"/>
      </w:r>
      <w:r w:rsidDel="00000000" w:rsidR="00000000" w:rsidRPr="00000000">
        <w:rPr>
          <w:rtl w:val="0"/>
        </w:rPr>
        <w:t xml:space="preserve">3. System Implementation</w:t>
      </w:r>
    </w:p>
    <w:p w:rsidR="00000000" w:rsidDel="00000000" w:rsidP="00000000" w:rsidRDefault="00000000" w:rsidRPr="00000000" w14:paraId="0000008D">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Describe implementation here; make sure your description provides sufficient information for the referees to grasp the complexity of your solution.</w:t>
      </w:r>
    </w:p>
    <w:p w:rsidR="00000000" w:rsidDel="00000000" w:rsidP="00000000" w:rsidRDefault="00000000" w:rsidRPr="00000000" w14:paraId="0000008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rPr/>
      </w:pPr>
      <w:bookmarkStart w:colFirst="0" w:colLast="0" w:name="_heading=h.4d34og8" w:id="8"/>
      <w:bookmarkEnd w:id="8"/>
      <w:r w:rsidDel="00000000" w:rsidR="00000000" w:rsidRPr="00000000">
        <w:rPr>
          <w:rtl w:val="0"/>
        </w:rPr>
        <w:t xml:space="preserve">4. Results</w:t>
      </w:r>
    </w:p>
    <w:p w:rsidR="00000000" w:rsidDel="00000000" w:rsidP="00000000" w:rsidRDefault="00000000" w:rsidRPr="00000000" w14:paraId="00000099">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Describe results here... </w:t>
      </w:r>
    </w:p>
    <w:p w:rsidR="00000000" w:rsidDel="00000000" w:rsidP="00000000" w:rsidRDefault="00000000" w:rsidRPr="00000000" w14:paraId="0000009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 this section you should also discuss the validation procedures that were used.</w:t>
      </w:r>
    </w:p>
    <w:p w:rsidR="00000000" w:rsidDel="00000000" w:rsidP="00000000" w:rsidRDefault="00000000" w:rsidRPr="00000000" w14:paraId="0000009B">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pPr>
      <w:r w:rsidDel="00000000" w:rsidR="00000000" w:rsidRPr="00000000">
        <w:rPr>
          <w:rtl w:val="0"/>
        </w:rPr>
        <w:t xml:space="preserve">5. Innovation</w:t>
      </w:r>
    </w:p>
    <w:p w:rsidR="00000000" w:rsidDel="00000000" w:rsidP="00000000" w:rsidRDefault="00000000" w:rsidRPr="00000000" w14:paraId="000000A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 this section you should discuss the originality of this work and its innovative aspects.</w:t>
      </w:r>
    </w:p>
    <w:p w:rsidR="00000000" w:rsidDel="00000000" w:rsidP="00000000" w:rsidRDefault="00000000" w:rsidRPr="00000000" w14:paraId="000000AB">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heading=h.2s8eyo1" w:id="9"/>
      <w:bookmarkEnd w:id="9"/>
      <w:r w:rsidDel="00000000" w:rsidR="00000000" w:rsidRPr="00000000">
        <w:rPr>
          <w:rtl w:val="0"/>
        </w:rPr>
        <w:t xml:space="preserve">6. Conclusion</w:t>
      </w:r>
    </w:p>
    <w:p w:rsidR="00000000" w:rsidDel="00000000" w:rsidP="00000000" w:rsidRDefault="00000000" w:rsidRPr="00000000" w14:paraId="000000B1">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Conclusions here... </w:t>
      </w:r>
    </w:p>
    <w:p w:rsidR="00000000" w:rsidDel="00000000" w:rsidP="00000000" w:rsidRDefault="00000000" w:rsidRPr="00000000" w14:paraId="000000B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rPr/>
      </w:pPr>
      <w:bookmarkStart w:colFirst="0" w:colLast="0" w:name="_heading=h.17dp8vu" w:id="10"/>
      <w:bookmarkEnd w:id="10"/>
      <w:r w:rsidDel="00000000" w:rsidR="00000000" w:rsidRPr="00000000">
        <w:rPr>
          <w:rtl w:val="0"/>
        </w:rPr>
        <w:t xml:space="preserve">References</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[1] World Health Organization. Factors regulating the immune response: report of WHO Scientific Group[R]. Geneva:WHO,1970.</w:t>
      </w:r>
    </w:p>
    <w:p w:rsidR="00000000" w:rsidDel="00000000" w:rsidP="00000000" w:rsidRDefault="00000000" w:rsidRPr="00000000" w14:paraId="000000BD">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[2] CHRISTINE M. Plant physiology: plant biology in the Genome Era[J/OL]. Science, 1998, 281:331-332[1998-0923]. </w:t>
      </w:r>
      <w:hyperlink r:id="rId8">
        <w:r w:rsidDel="00000000" w:rsidR="00000000" w:rsidRPr="00000000">
          <w:rPr>
            <w:rFonts w:ascii="Times New Roman" w:cs="Times New Roman" w:eastAsia="Times New Roman" w:hAnsi="Times New Roman"/>
            <w:color w:val="0563c1"/>
            <w:sz w:val="22"/>
            <w:szCs w:val="22"/>
            <w:u w:val="single"/>
            <w:rtl w:val="0"/>
          </w:rPr>
          <w:t xml:space="preserve">http://www.sciencemag.org/cgi/collection/anatmorp</w:t>
        </w:r>
      </w:hyperlink>
      <w:r w:rsidDel="00000000" w:rsidR="00000000" w:rsidRPr="00000000">
        <w:rPr>
          <w:rtl w:val="0"/>
        </w:rPr>
      </w:r>
    </w:p>
    <w:p w:rsidR="00000000" w:rsidDel="00000000" w:rsidP="00000000" w:rsidRDefault="00000000" w:rsidRPr="00000000" w14:paraId="000000BE">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w:t>
      </w:r>
    </w:p>
    <w:p w:rsidR="00000000" w:rsidDel="00000000" w:rsidP="00000000" w:rsidRDefault="00000000" w:rsidRPr="00000000" w14:paraId="000000BF">
      <w:pPr>
        <w:spacing w:before="120" w:line="288" w:lineRule="auto"/>
        <w:jc w:val="both"/>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The text below is not to be included in this report. It was inserted here for reference:</w:t>
        <w:br w:type="textWrapping"/>
      </w:r>
      <w:r w:rsidDel="00000000" w:rsidR="00000000" w:rsidRPr="00000000">
        <w:rPr>
          <w:rFonts w:ascii="Times New Roman" w:cs="Times New Roman" w:eastAsia="Times New Roman" w:hAnsi="Times New Roman"/>
          <w:b w:val="1"/>
          <w:color w:val="ff0000"/>
          <w:sz w:val="22"/>
          <w:szCs w:val="22"/>
          <w:rtl w:val="0"/>
        </w:rPr>
        <w:t xml:space="preserve">Please observe the Competition Rules:</w:t>
      </w:r>
    </w:p>
    <w:p w:rsidR="00000000" w:rsidDel="00000000" w:rsidP="00000000" w:rsidRDefault="00000000" w:rsidRPr="00000000" w14:paraId="000000C0">
      <w:pPr>
        <w:spacing w:before="120" w:line="288" w:lineRule="auto"/>
        <w:jc w:val="center"/>
        <w:rPr>
          <w:rFonts w:ascii="Times New Roman" w:cs="Times New Roman" w:eastAsia="Times New Roman" w:hAnsi="Times New Roman"/>
          <w:b w:val="1"/>
          <w:color w:val="ff0000"/>
          <w:u w:val="single"/>
        </w:rPr>
      </w:pPr>
      <w:r w:rsidDel="00000000" w:rsidR="00000000" w:rsidRPr="00000000">
        <w:rPr>
          <w:rFonts w:ascii="Times New Roman" w:cs="Times New Roman" w:eastAsia="Times New Roman" w:hAnsi="Times New Roman"/>
          <w:color w:val="ff0000"/>
        </w:rPr>
        <w:drawing>
          <wp:inline distB="114300" distT="114300" distL="114300" distR="114300">
            <wp:extent cx="5273513" cy="5947136"/>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273513" cy="5947136"/>
                    </a:xfrm>
                    <a:prstGeom prst="rect"/>
                    <a:ln/>
                  </pic:spPr>
                </pic:pic>
              </a:graphicData>
            </a:graphic>
          </wp:inline>
        </w:drawing>
      </w:r>
      <w:r w:rsidDel="00000000" w:rsidR="00000000" w:rsidRPr="00000000">
        <w:rPr>
          <w:rFonts w:ascii="Times New Roman" w:cs="Times New Roman" w:eastAsia="Times New Roman" w:hAnsi="Times New Roman"/>
          <w:b w:val="1"/>
          <w:color w:val="ff0000"/>
          <w:rtl w:val="0"/>
        </w:rPr>
        <w:t xml:space="preserve">IMPORTANTE</w:t>
      </w:r>
      <w:r w:rsidDel="00000000" w:rsidR="00000000" w:rsidRPr="00000000">
        <w:rPr>
          <w:rFonts w:ascii="Times New Roman" w:cs="Times New Roman" w:eastAsia="Times New Roman" w:hAnsi="Times New Roman"/>
          <w:color w:val="ff0000"/>
          <w:rtl w:val="0"/>
        </w:rPr>
        <w:t xml:space="preserve">: o SBESC e a ESC acontecerão de forma </w:t>
      </w:r>
      <w:r w:rsidDel="00000000" w:rsidR="00000000" w:rsidRPr="00000000">
        <w:rPr>
          <w:rFonts w:ascii="Times New Roman" w:cs="Times New Roman" w:eastAsia="Times New Roman" w:hAnsi="Times New Roman"/>
          <w:b w:val="1"/>
          <w:color w:val="ff0000"/>
          <w:u w:val="single"/>
          <w:rtl w:val="0"/>
        </w:rPr>
        <w:t xml:space="preserve">presencial</w:t>
      </w:r>
    </w:p>
    <w:p w:rsidR="00000000" w:rsidDel="00000000" w:rsidP="00000000" w:rsidRDefault="00000000" w:rsidRPr="00000000" w14:paraId="000000C1">
      <w:pPr>
        <w:spacing w:before="120" w:line="288" w:lineRule="auto"/>
        <w:jc w:val="center"/>
        <w:rPr>
          <w:rFonts w:ascii="Times New Roman" w:cs="Times New Roman" w:eastAsia="Times New Roman" w:hAnsi="Times New Roman"/>
          <w:color w:val="ff0000"/>
        </w:rPr>
      </w:pPr>
      <w:r w:rsidDel="00000000" w:rsidR="00000000" w:rsidRPr="00000000">
        <w:rPr>
          <w:rtl w:val="0"/>
        </w:rPr>
      </w:r>
    </w:p>
    <w:sectPr>
      <w:headerReference r:id="rId10" w:type="default"/>
      <w:headerReference r:id="rId11" w:type="first"/>
      <w:headerReference r:id="rId12" w:type="even"/>
      <w:pgSz w:h="16840" w:w="11900" w:orient="portrait"/>
      <w:pgMar w:bottom="1440" w:top="2252"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shd w:fill="ffffff" w:val="clear"/>
      <w:ind w:right="360"/>
      <w:jc w:val="center"/>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Embedded Systems Competition 2024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shd w:fill="ffffff" w:val="clear"/>
      <w:ind w:right="360"/>
      <w:jc w:val="center"/>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Embedded Systems Competition 2024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qFormat w:val="1"/>
  </w:style>
  <w:style w:type="paragraph" w:styleId="Heading1">
    <w:name w:val="heading 1"/>
    <w:basedOn w:val="Normal"/>
    <w:next w:val="Normal"/>
    <w:link w:val="Heading1Char"/>
    <w:uiPriority w:val="9"/>
    <w:qFormat w:val="1"/>
    <w:rsid w:val="00B114DB"/>
    <w:pPr>
      <w:outlineLvl w:val="0"/>
    </w:pPr>
    <w:rPr>
      <w:rFonts w:ascii="Times New Roman" w:cs="Times New Roman" w:hAnsi="Times New Roman"/>
      <w:b w:val="1"/>
      <w:sz w:val="36"/>
      <w:szCs w:val="44"/>
    </w:rPr>
  </w:style>
  <w:style w:type="paragraph" w:styleId="Heading2">
    <w:name w:val="heading 2"/>
    <w:basedOn w:val="Normal"/>
    <w:next w:val="Normal"/>
    <w:link w:val="Heading2Char"/>
    <w:uiPriority w:val="9"/>
    <w:unhideWhenUsed w:val="1"/>
    <w:qFormat w:val="1"/>
    <w:rsid w:val="00B114DB"/>
    <w:pPr>
      <w:outlineLvl w:val="1"/>
    </w:pPr>
    <w:rPr>
      <w:rFonts w:ascii="Times New Roman" w:cs="Times New Roman" w:hAnsi="Times New Roman"/>
      <w:b w:val="1"/>
      <w:sz w:val="32"/>
      <w:szCs w:val="44"/>
    </w:rPr>
  </w:style>
  <w:style w:type="paragraph" w:styleId="Heading3">
    <w:name w:val="heading 3"/>
    <w:basedOn w:val="Normal"/>
    <w:next w:val="Normal"/>
    <w:link w:val="Heading3Char"/>
    <w:uiPriority w:val="9"/>
    <w:unhideWhenUsed w:val="1"/>
    <w:qFormat w:val="1"/>
    <w:rsid w:val="00B114DB"/>
    <w:pPr>
      <w:outlineLvl w:val="2"/>
    </w:pPr>
    <w:rPr>
      <w:rFonts w:ascii="Times New Roman" w:cs="Times New Roman" w:hAnsi="Times New Roman"/>
      <w:b w:val="1"/>
      <w:sz w:val="28"/>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14DB"/>
    <w:pPr>
      <w:tabs>
        <w:tab w:val="center" w:pos="4680"/>
        <w:tab w:val="right" w:pos="9360"/>
      </w:tabs>
    </w:pPr>
  </w:style>
  <w:style w:type="character" w:styleId="HeaderChar" w:customStyle="1">
    <w:name w:val="Header Char"/>
    <w:basedOn w:val="DefaultParagraphFont"/>
    <w:link w:val="Header"/>
    <w:uiPriority w:val="99"/>
    <w:rsid w:val="00B114DB"/>
  </w:style>
  <w:style w:type="paragraph" w:styleId="Footer">
    <w:name w:val="footer"/>
    <w:basedOn w:val="Normal"/>
    <w:link w:val="FooterChar"/>
    <w:uiPriority w:val="99"/>
    <w:unhideWhenUsed w:val="1"/>
    <w:rsid w:val="00B114DB"/>
    <w:pPr>
      <w:tabs>
        <w:tab w:val="center" w:pos="4680"/>
        <w:tab w:val="right" w:pos="9360"/>
      </w:tabs>
    </w:pPr>
  </w:style>
  <w:style w:type="character" w:styleId="FooterChar" w:customStyle="1">
    <w:name w:val="Footer Char"/>
    <w:basedOn w:val="DefaultParagraphFont"/>
    <w:link w:val="Footer"/>
    <w:uiPriority w:val="99"/>
    <w:rsid w:val="00B114DB"/>
  </w:style>
  <w:style w:type="character" w:styleId="Heading1Char" w:customStyle="1">
    <w:name w:val="Heading 1 Char"/>
    <w:basedOn w:val="DefaultParagraphFont"/>
    <w:link w:val="Heading1"/>
    <w:uiPriority w:val="9"/>
    <w:rsid w:val="00B114DB"/>
    <w:rPr>
      <w:rFonts w:ascii="Times New Roman" w:cs="Times New Roman" w:hAnsi="Times New Roman"/>
      <w:b w:val="1"/>
      <w:sz w:val="36"/>
      <w:szCs w:val="44"/>
    </w:rPr>
  </w:style>
  <w:style w:type="character" w:styleId="Heading2Char" w:customStyle="1">
    <w:name w:val="Heading 2 Char"/>
    <w:basedOn w:val="DefaultParagraphFont"/>
    <w:link w:val="Heading2"/>
    <w:uiPriority w:val="9"/>
    <w:rsid w:val="00B114DB"/>
    <w:rPr>
      <w:rFonts w:ascii="Times New Roman" w:cs="Times New Roman" w:hAnsi="Times New Roman"/>
      <w:b w:val="1"/>
      <w:sz w:val="32"/>
      <w:szCs w:val="44"/>
    </w:rPr>
  </w:style>
  <w:style w:type="character" w:styleId="Heading3Char" w:customStyle="1">
    <w:name w:val="Heading 3 Char"/>
    <w:basedOn w:val="DefaultParagraphFont"/>
    <w:link w:val="Heading3"/>
    <w:uiPriority w:val="9"/>
    <w:rsid w:val="00B114DB"/>
    <w:rPr>
      <w:rFonts w:ascii="Times New Roman" w:cs="Times New Roman" w:hAnsi="Times New Roman"/>
      <w:b w:val="1"/>
      <w:sz w:val="28"/>
      <w:szCs w:val="44"/>
    </w:rPr>
  </w:style>
  <w:style w:type="paragraph" w:styleId="Title">
    <w:name w:val="Title"/>
    <w:basedOn w:val="Normal"/>
    <w:next w:val="Normal"/>
    <w:link w:val="TitleChar"/>
    <w:uiPriority w:val="10"/>
    <w:qFormat w:val="1"/>
    <w:rsid w:val="00B114DB"/>
    <w:pPr>
      <w:spacing w:after="240" w:afterLines="100" w:before="600" w:beforeLines="250" w:line="240" w:lineRule="exact"/>
      <w:jc w:val="center"/>
    </w:pPr>
    <w:rPr>
      <w:rFonts w:ascii="Times New Roman" w:cs="Times New Roman" w:eastAsia="STKaiti" w:hAnsi="Times New Roman"/>
      <w:b w:val="1"/>
      <w:bCs w:val="1"/>
      <w:sz w:val="96"/>
      <w:szCs w:val="96"/>
    </w:rPr>
  </w:style>
  <w:style w:type="character" w:styleId="TitleChar" w:customStyle="1">
    <w:name w:val="Title Char"/>
    <w:basedOn w:val="DefaultParagraphFont"/>
    <w:link w:val="Title"/>
    <w:uiPriority w:val="10"/>
    <w:rsid w:val="00B114DB"/>
    <w:rPr>
      <w:rFonts w:ascii="Times New Roman" w:cs="Times New Roman" w:eastAsia="STKaiti" w:hAnsi="Times New Roman"/>
      <w:b w:val="1"/>
      <w:bCs w:val="1"/>
      <w:sz w:val="96"/>
      <w:szCs w:val="96"/>
    </w:rPr>
  </w:style>
  <w:style w:type="paragraph" w:styleId="Subtitle">
    <w:name w:val="Subtitle"/>
    <w:basedOn w:val="Normal"/>
    <w:next w:val="Normal"/>
    <w:link w:val="SubtitleChar"/>
    <w:uiPriority w:val="11"/>
    <w:qFormat w:val="1"/>
    <w:rsid w:val="00B114DB"/>
    <w:pPr>
      <w:spacing w:after="240" w:afterLines="100" w:before="600" w:beforeLines="250" w:line="240" w:lineRule="exact"/>
    </w:pPr>
    <w:rPr>
      <w:rFonts w:ascii="Times New Roman" w:cs="Times New Roman" w:eastAsia="STKaiti" w:hAnsi="Times New Roman"/>
      <w:b w:val="1"/>
      <w:bCs w:val="1"/>
      <w:sz w:val="44"/>
      <w:szCs w:val="44"/>
    </w:rPr>
  </w:style>
  <w:style w:type="character" w:styleId="SubtitleChar" w:customStyle="1">
    <w:name w:val="Subtitle Char"/>
    <w:basedOn w:val="DefaultParagraphFont"/>
    <w:link w:val="Subtitle"/>
    <w:uiPriority w:val="11"/>
    <w:rsid w:val="00B114DB"/>
    <w:rPr>
      <w:rFonts w:ascii="Times New Roman" w:cs="Times New Roman" w:eastAsia="STKaiti" w:hAnsi="Times New Roman"/>
      <w:b w:val="1"/>
      <w:bCs w:val="1"/>
      <w:sz w:val="44"/>
      <w:szCs w:val="44"/>
    </w:rPr>
  </w:style>
  <w:style w:type="paragraph" w:styleId="ListParagraph">
    <w:name w:val="List Paragraph"/>
    <w:basedOn w:val="Normal"/>
    <w:uiPriority w:val="34"/>
    <w:qFormat w:val="1"/>
    <w:rsid w:val="00B114DB"/>
    <w:pPr>
      <w:ind w:left="720"/>
      <w:contextualSpacing w:val="1"/>
    </w:pPr>
  </w:style>
  <w:style w:type="character" w:styleId="PlaceholderText">
    <w:name w:val="Placeholder Text"/>
    <w:basedOn w:val="DefaultParagraphFont"/>
    <w:uiPriority w:val="99"/>
    <w:semiHidden w:val="1"/>
    <w:rsid w:val="00B114DB"/>
    <w:rPr>
      <w:color w:val="808080"/>
    </w:rPr>
  </w:style>
  <w:style w:type="table" w:styleId="TableGrid">
    <w:name w:val="Table Grid"/>
    <w:basedOn w:val="TableNormal"/>
    <w:uiPriority w:val="39"/>
    <w:rsid w:val="0005455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51" w:customStyle="1">
    <w:name w:val="Plain Table 51"/>
    <w:basedOn w:val="TableNormal"/>
    <w:uiPriority w:val="45"/>
    <w:rsid w:val="00054555"/>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1" w:customStyle="1">
    <w:name w:val="Grid Table 1 Light1"/>
    <w:basedOn w:val="TableNormal"/>
    <w:uiPriority w:val="46"/>
    <w:rsid w:val="00054555"/>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PlainTable31" w:customStyle="1">
    <w:name w:val="Plain Table 31"/>
    <w:basedOn w:val="TableNormal"/>
    <w:uiPriority w:val="43"/>
    <w:rsid w:val="0005455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PageNumber">
    <w:name w:val="page number"/>
    <w:basedOn w:val="DefaultParagraphFont"/>
    <w:uiPriority w:val="99"/>
    <w:semiHidden w:val="1"/>
    <w:unhideWhenUsed w:val="1"/>
    <w:rsid w:val="00F822DC"/>
  </w:style>
  <w:style w:type="paragraph" w:styleId="TOC1">
    <w:name w:val="toc 1"/>
    <w:basedOn w:val="Normal"/>
    <w:next w:val="Normal"/>
    <w:autoRedefine w:val="1"/>
    <w:uiPriority w:val="39"/>
    <w:unhideWhenUsed w:val="1"/>
    <w:rsid w:val="00934CB0"/>
  </w:style>
  <w:style w:type="paragraph" w:styleId="TOC2">
    <w:name w:val="toc 2"/>
    <w:basedOn w:val="Normal"/>
    <w:next w:val="Normal"/>
    <w:autoRedefine w:val="1"/>
    <w:uiPriority w:val="39"/>
    <w:unhideWhenUsed w:val="1"/>
    <w:rsid w:val="00934CB0"/>
    <w:pPr>
      <w:ind w:left="240"/>
    </w:pPr>
  </w:style>
  <w:style w:type="paragraph" w:styleId="TOC3">
    <w:name w:val="toc 3"/>
    <w:basedOn w:val="Normal"/>
    <w:next w:val="Normal"/>
    <w:autoRedefine w:val="1"/>
    <w:uiPriority w:val="39"/>
    <w:unhideWhenUsed w:val="1"/>
    <w:rsid w:val="00934CB0"/>
    <w:pPr>
      <w:ind w:left="480"/>
    </w:pPr>
  </w:style>
  <w:style w:type="paragraph" w:styleId="TOC4">
    <w:name w:val="toc 4"/>
    <w:basedOn w:val="Normal"/>
    <w:next w:val="Normal"/>
    <w:autoRedefine w:val="1"/>
    <w:uiPriority w:val="39"/>
    <w:unhideWhenUsed w:val="1"/>
    <w:rsid w:val="00934CB0"/>
    <w:pPr>
      <w:ind w:left="720"/>
    </w:pPr>
  </w:style>
  <w:style w:type="paragraph" w:styleId="TOC5">
    <w:name w:val="toc 5"/>
    <w:basedOn w:val="Normal"/>
    <w:next w:val="Normal"/>
    <w:autoRedefine w:val="1"/>
    <w:uiPriority w:val="39"/>
    <w:unhideWhenUsed w:val="1"/>
    <w:rsid w:val="00934CB0"/>
    <w:pPr>
      <w:ind w:left="960"/>
    </w:pPr>
  </w:style>
  <w:style w:type="paragraph" w:styleId="TOC6">
    <w:name w:val="toc 6"/>
    <w:basedOn w:val="Normal"/>
    <w:next w:val="Normal"/>
    <w:autoRedefine w:val="1"/>
    <w:uiPriority w:val="39"/>
    <w:unhideWhenUsed w:val="1"/>
    <w:rsid w:val="00934CB0"/>
    <w:pPr>
      <w:ind w:left="1200"/>
    </w:pPr>
  </w:style>
  <w:style w:type="paragraph" w:styleId="TOC7">
    <w:name w:val="toc 7"/>
    <w:basedOn w:val="Normal"/>
    <w:next w:val="Normal"/>
    <w:autoRedefine w:val="1"/>
    <w:uiPriority w:val="39"/>
    <w:unhideWhenUsed w:val="1"/>
    <w:rsid w:val="00934CB0"/>
    <w:pPr>
      <w:ind w:left="1440"/>
    </w:pPr>
  </w:style>
  <w:style w:type="paragraph" w:styleId="TOC8">
    <w:name w:val="toc 8"/>
    <w:basedOn w:val="Normal"/>
    <w:next w:val="Normal"/>
    <w:autoRedefine w:val="1"/>
    <w:uiPriority w:val="39"/>
    <w:unhideWhenUsed w:val="1"/>
    <w:rsid w:val="00934CB0"/>
    <w:pPr>
      <w:ind w:left="1680"/>
    </w:pPr>
  </w:style>
  <w:style w:type="paragraph" w:styleId="TOC9">
    <w:name w:val="toc 9"/>
    <w:basedOn w:val="Normal"/>
    <w:next w:val="Normal"/>
    <w:autoRedefine w:val="1"/>
    <w:uiPriority w:val="39"/>
    <w:unhideWhenUsed w:val="1"/>
    <w:rsid w:val="00934CB0"/>
    <w:pPr>
      <w:ind w:left="1920"/>
    </w:pPr>
  </w:style>
  <w:style w:type="paragraph" w:styleId="BalloonText">
    <w:name w:val="Balloon Text"/>
    <w:basedOn w:val="Normal"/>
    <w:link w:val="BalloonTextChar"/>
    <w:uiPriority w:val="99"/>
    <w:semiHidden w:val="1"/>
    <w:unhideWhenUsed w:val="1"/>
    <w:rsid w:val="007E5784"/>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E5784"/>
    <w:rPr>
      <w:rFonts w:ascii="Times New Roman" w:cs="Times New Roman" w:hAnsi="Times New Roman"/>
      <w:sz w:val="18"/>
      <w:szCs w:val="18"/>
    </w:rPr>
  </w:style>
  <w:style w:type="character" w:styleId="Hyperlink">
    <w:name w:val="Hyperlink"/>
    <w:basedOn w:val="DefaultParagraphFont"/>
    <w:uiPriority w:val="99"/>
    <w:unhideWhenUsed w:val="1"/>
    <w:rsid w:val="0085286A"/>
    <w:rPr>
      <w:color w:val="0563c1" w:themeColor="hyperlink"/>
      <w:u w:val="single"/>
    </w:rPr>
  </w:style>
  <w:style w:type="character" w:styleId="UnresolvedMention">
    <w:name w:val="Unresolved Mention"/>
    <w:basedOn w:val="DefaultParagraphFont"/>
    <w:uiPriority w:val="99"/>
    <w:semiHidden w:val="1"/>
    <w:unhideWhenUsed w:val="1"/>
    <w:rsid w:val="0085286A"/>
    <w:rPr>
      <w:color w:val="605e5c"/>
      <w:shd w:color="auto" w:fill="e1dfdd" w:val="clear"/>
    </w:r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header" Target="header3.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sciencemag.org/cgi/collection/anatmor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uPjNxOSmY4z+nowkf6etlPczg==">CgMxLjAaFAoBMBIPCg0IB0IJEgdHdW5nc3VoGiUKATESIAoeCAdCGgoPVGltZXMgTmV3IFJvbWFuEgdHdW5nc3VoMghoLmdqZGd4czIJaC4zMGowemxsMgloLjFmb2I5dGUyCWguM3pueXNoNzIOaC4zcWpjNWZmNXh1ZmgyCGgudHlqY3d0MgloLjNkeTZ2a20yCWguMXQzaDVzZjIJaC40ZDM0b2c4MgloLjJzOGV5bzEyCWguMTdkcDh2dTgAciExaHBkWDNqa2lKcEtWRVRzZTl5eDNzaVV0ZURrSGJsS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2020-04-27T17:50:00Z</dcterms:created>
  <dc:creator>Monica Pereira</dc:creator>
</cp:coreProperties>
</file>